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696310A3" w14:textId="77777777" w:rsidR="00FC6675" w:rsidRPr="00FC6675" w:rsidRDefault="00FC6675" w:rsidP="00FC6675">
      <w:pPr>
        <w:keepNext/>
        <w:spacing w:after="60"/>
        <w:jc w:val="center"/>
        <w:outlineLvl w:val="1"/>
        <w:rPr>
          <w:rFonts w:cs="Arial"/>
          <w:b/>
          <w:bCs/>
          <w:spacing w:val="-3"/>
          <w:sz w:val="22"/>
          <w:szCs w:val="22"/>
        </w:rPr>
      </w:pPr>
      <w:r w:rsidRPr="00FC6675">
        <w:rPr>
          <w:rFonts w:cs="Arial"/>
          <w:b/>
          <w:spacing w:val="-3"/>
          <w:sz w:val="22"/>
          <w:szCs w:val="22"/>
        </w:rPr>
        <w:t>„</w:t>
      </w:r>
      <w:r w:rsidRPr="00FC6675">
        <w:rPr>
          <w:rFonts w:cs="Arial"/>
          <w:b/>
          <w:bCs/>
          <w:spacing w:val="-3"/>
          <w:sz w:val="22"/>
          <w:szCs w:val="22"/>
        </w:rPr>
        <w:t xml:space="preserve">Przebudowa </w:t>
      </w:r>
      <w:bookmarkStart w:id="0" w:name="_Hlk63068076"/>
      <w:r w:rsidRPr="00FC6675">
        <w:rPr>
          <w:rFonts w:cs="Arial"/>
          <w:b/>
          <w:bCs/>
          <w:spacing w:val="-3"/>
          <w:sz w:val="22"/>
          <w:szCs w:val="22"/>
        </w:rPr>
        <w:t xml:space="preserve">gazociągu n/c wraz z przyłączami gazowymi n/c </w:t>
      </w:r>
    </w:p>
    <w:p w14:paraId="1882266B" w14:textId="77777777" w:rsidR="00FC6675" w:rsidRPr="00FC6675" w:rsidRDefault="00FC6675" w:rsidP="00FC6675">
      <w:pPr>
        <w:keepNext/>
        <w:spacing w:after="60"/>
        <w:jc w:val="center"/>
        <w:outlineLvl w:val="1"/>
        <w:rPr>
          <w:rFonts w:cs="Arial"/>
          <w:b/>
          <w:bCs/>
          <w:spacing w:val="-3"/>
          <w:sz w:val="22"/>
          <w:szCs w:val="22"/>
        </w:rPr>
      </w:pPr>
      <w:r w:rsidRPr="00FC6675">
        <w:rPr>
          <w:rFonts w:cs="Arial"/>
          <w:b/>
          <w:bCs/>
          <w:spacing w:val="-3"/>
          <w:sz w:val="22"/>
          <w:szCs w:val="22"/>
        </w:rPr>
        <w:t>w miejscowości Czaplinek, ul. Słoneczn</w:t>
      </w:r>
      <w:bookmarkEnd w:id="0"/>
      <w:r w:rsidRPr="00FC6675">
        <w:rPr>
          <w:rFonts w:cs="Arial"/>
          <w:b/>
          <w:bCs/>
          <w:spacing w:val="-3"/>
          <w:sz w:val="22"/>
          <w:szCs w:val="22"/>
        </w:rPr>
        <w:t>a</w:t>
      </w:r>
      <w:r w:rsidRPr="00FC6675">
        <w:rPr>
          <w:rFonts w:cs="Arial"/>
          <w:b/>
          <w:spacing w:val="-3"/>
          <w:sz w:val="22"/>
          <w:szCs w:val="22"/>
        </w:rPr>
        <w:t xml:space="preserve"> na potrzeby Polskiej Spółki Gazownictwa sp. z o.o. Oddział Zakład Gazowniczy w Koszalinie”</w:t>
      </w:r>
    </w:p>
    <w:p w14:paraId="0C49E05E" w14:textId="548E125B" w:rsidR="000E3F3C" w:rsidRPr="0066600C" w:rsidRDefault="000E3F3C" w:rsidP="000E3F3C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-                                                                   </w:t>
      </w:r>
    </w:p>
    <w:p w14:paraId="00316351" w14:textId="77777777" w:rsidR="00D06E35" w:rsidRPr="00D06E35" w:rsidRDefault="00A34FFC" w:rsidP="00D06E35">
      <w:pPr>
        <w:kinsoku w:val="0"/>
        <w:overflowPunct w:val="0"/>
        <w:spacing w:line="360" w:lineRule="auto"/>
        <w:ind w:left="120" w:right="4"/>
        <w:jc w:val="center"/>
        <w:rPr>
          <w:rFonts w:cs="Arial"/>
          <w:b/>
          <w:bCs/>
          <w:i/>
          <w:iCs/>
          <w:sz w:val="22"/>
          <w:szCs w:val="22"/>
          <w:vertAlign w:val="superscript"/>
        </w:rPr>
      </w:pPr>
      <w:bookmarkStart w:id="1" w:name="_Hlk223612694"/>
      <w:r w:rsidRPr="00A34FFC">
        <w:rPr>
          <w:rFonts w:cs="Arial"/>
          <w:b/>
          <w:sz w:val="22"/>
          <w:szCs w:val="22"/>
        </w:rPr>
        <w:t xml:space="preserve">Zapytanie ofertowe </w:t>
      </w:r>
      <w:bookmarkEnd w:id="1"/>
      <w:r w:rsidRPr="00A34FFC">
        <w:rPr>
          <w:rFonts w:cs="Arial"/>
          <w:b/>
          <w:sz w:val="22"/>
          <w:szCs w:val="22"/>
        </w:rPr>
        <w:t xml:space="preserve">nr </w:t>
      </w:r>
      <w:r w:rsidR="00D06E35" w:rsidRPr="00D06E35">
        <w:rPr>
          <w:rFonts w:cs="Arial"/>
          <w:b/>
          <w:bCs/>
          <w:i/>
          <w:iCs/>
          <w:sz w:val="22"/>
          <w:szCs w:val="22"/>
        </w:rPr>
        <w:t>PSG/2/002033/26</w:t>
      </w:r>
    </w:p>
    <w:p w14:paraId="40B75289" w14:textId="01BBC6B6" w:rsidR="000E3F3C" w:rsidRPr="0066600C" w:rsidRDefault="000E3F3C" w:rsidP="00A34FFC">
      <w:pPr>
        <w:kinsoku w:val="0"/>
        <w:overflowPunct w:val="0"/>
        <w:spacing w:line="360" w:lineRule="auto"/>
        <w:ind w:left="120" w:right="4"/>
        <w:jc w:val="center"/>
        <w:rPr>
          <w:rFonts w:cs="Arial"/>
          <w:sz w:val="22"/>
          <w:szCs w:val="22"/>
          <w:vertAlign w:val="superscript"/>
        </w:rPr>
      </w:pP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E3F3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E0DD4"/>
    <w:rsid w:val="000E3F3C"/>
    <w:rsid w:val="00155E20"/>
    <w:rsid w:val="00173B3E"/>
    <w:rsid w:val="001B6C42"/>
    <w:rsid w:val="0025423B"/>
    <w:rsid w:val="002A51BE"/>
    <w:rsid w:val="003219BB"/>
    <w:rsid w:val="00342093"/>
    <w:rsid w:val="003A0AE0"/>
    <w:rsid w:val="00587598"/>
    <w:rsid w:val="00601C31"/>
    <w:rsid w:val="007A23D7"/>
    <w:rsid w:val="007B5FA8"/>
    <w:rsid w:val="007D6B10"/>
    <w:rsid w:val="008A6A77"/>
    <w:rsid w:val="00A34FFC"/>
    <w:rsid w:val="00A91D0B"/>
    <w:rsid w:val="00AB59FC"/>
    <w:rsid w:val="00BB63D0"/>
    <w:rsid w:val="00D0101C"/>
    <w:rsid w:val="00D06E35"/>
    <w:rsid w:val="00D673A6"/>
    <w:rsid w:val="00EF7848"/>
    <w:rsid w:val="00F324CC"/>
    <w:rsid w:val="00F77E5F"/>
    <w:rsid w:val="00FB2117"/>
    <w:rsid w:val="00FC6675"/>
    <w:rsid w:val="00FD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D06E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06E35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5</cp:revision>
  <dcterms:created xsi:type="dcterms:W3CDTF">2026-06-19T09:26:00Z</dcterms:created>
  <dcterms:modified xsi:type="dcterms:W3CDTF">2026-08-21T09:08:00Z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